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33" w:rsidRPr="00302A59" w:rsidRDefault="00334F33" w:rsidP="00334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4F33" w:rsidRPr="00302A59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2A59">
        <w:rPr>
          <w:rFonts w:ascii="Times New Roman" w:hAnsi="Times New Roman" w:cs="Times New Roman"/>
          <w:sz w:val="24"/>
          <w:szCs w:val="24"/>
        </w:rPr>
        <w:t>ПАСПОРТ</w:t>
      </w:r>
    </w:p>
    <w:p w:rsidR="00334F33" w:rsidRPr="00302A59" w:rsidRDefault="00334F33" w:rsidP="00334F33">
      <w:pPr>
        <w:pStyle w:val="ConsPlusNormal"/>
        <w:tabs>
          <w:tab w:val="left" w:pos="2115"/>
          <w:tab w:val="center" w:pos="4844"/>
        </w:tabs>
        <w:rPr>
          <w:rFonts w:ascii="Times New Roman" w:hAnsi="Times New Roman" w:cs="Times New Roman"/>
          <w:sz w:val="24"/>
          <w:szCs w:val="24"/>
        </w:rPr>
      </w:pPr>
      <w:r w:rsidRPr="00302A59">
        <w:rPr>
          <w:rFonts w:ascii="Times New Roman" w:hAnsi="Times New Roman" w:cs="Times New Roman"/>
          <w:sz w:val="24"/>
          <w:szCs w:val="24"/>
        </w:rPr>
        <w:tab/>
      </w:r>
      <w:r w:rsidRPr="00302A59">
        <w:rPr>
          <w:rFonts w:ascii="Times New Roman" w:hAnsi="Times New Roman" w:cs="Times New Roman"/>
          <w:sz w:val="24"/>
          <w:szCs w:val="24"/>
        </w:rPr>
        <w:tab/>
        <w:t xml:space="preserve"> ИНВЕСТИЦИОННОГО ПРОЕКТА</w:t>
      </w:r>
    </w:p>
    <w:p w:rsidR="00334F33" w:rsidRPr="00302A59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4F33" w:rsidRPr="00302A59" w:rsidRDefault="00334F33" w:rsidP="00334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1417"/>
        <w:gridCol w:w="709"/>
        <w:gridCol w:w="4603"/>
      </w:tblGrid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bookmarkStart w:id="0" w:name="_GoBack"/>
            <w:bookmarkEnd w:id="0"/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енование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DF53B8" w:rsidRDefault="00897F9A" w:rsidP="00897F9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станции обезжелезивания артезианской воды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Местонахождение (район/городской округ, городское/сельское поселение)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DF53B8" w:rsidRDefault="00DF53B8" w:rsidP="00897F9A">
            <w:pPr>
              <w:pStyle w:val="ConsPlusNormal"/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Московская область, </w:t>
            </w:r>
            <w:r w:rsidR="00897F9A">
              <w:rPr>
                <w:rFonts w:ascii="Times New Roman" w:hAnsi="Times New Roman" w:cs="Times New Roman"/>
                <w:sz w:val="20"/>
                <w:szCs w:val="20"/>
              </w:rPr>
              <w:t>Талдомский район, р.п. Северный, ул. Зеленая (территория ВЗУ 2,3)</w:t>
            </w: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334F33" w:rsidRPr="00DF53B8" w:rsidTr="00611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DF53B8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EE1D59" w:rsidRPr="00EE1D59" w:rsidRDefault="00EE1D59" w:rsidP="00EE1D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включено в подпрограмму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E1D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«Чистая вода» государственной программы Московской области «Развитие жилищно-коммунального хозяйства» на 2014-2018 годы.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Цель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EE1D59" w:rsidRDefault="00EE1D59" w:rsidP="00EE1D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населения городского поселения Северный Талдомского муниципального района качественной питьевой водой, соответствующей требования СанПиН 2.1.4.1074-01, и доведение доли населения городского поселения Северный, обеспеченного качественной питьевой водой до 75%.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ar37"/>
            <w:bookmarkEnd w:id="1"/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Срок реализации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DF53B8" w:rsidRDefault="00EE1D59" w:rsidP="00EE1D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2016-2025</w:t>
            </w:r>
            <w:r w:rsidR="001F30C4"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2048CB" w:rsidRPr="00DF53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Форма реализации инвестиционного проекта (строительство, реконструкция, в том числе </w:t>
            </w:r>
            <w:r w:rsidRPr="00DF53B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DF53B8" w:rsidRDefault="00EE1D59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  <w:r w:rsidR="000A3765"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4F33" w:rsidRPr="00DF53B8">
              <w:rPr>
                <w:rFonts w:ascii="Times New Roman" w:hAnsi="Times New Roman" w:cs="Times New Roman"/>
                <w:sz w:val="20"/>
                <w:szCs w:val="20"/>
              </w:rPr>
              <w:t>с последующей эксплуатацией.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7C6B5D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Заявитель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7E0FEE" w:rsidRPr="00DF53B8" w:rsidRDefault="0073506E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жилищно-коммунального хозяйства Московской области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ar62"/>
            <w:bookmarkEnd w:id="2"/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проектной документации по инвестиционному проекту 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Default="0073506E" w:rsidP="000C645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рамках инвестиционного проекта осуществляется подготовка проектной до</w:t>
            </w:r>
            <w:r w:rsidR="000C645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ументации. Заключен муниц</w:t>
            </w:r>
            <w:r w:rsidR="000C6458">
              <w:rPr>
                <w:rFonts w:ascii="Times New Roman" w:hAnsi="Times New Roman" w:cs="Times New Roman"/>
                <w:sz w:val="20"/>
                <w:szCs w:val="20"/>
              </w:rPr>
              <w:t>ипальный контракт от 14.09.2015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 на выполнение работ на ра</w:t>
            </w:r>
            <w:r w:rsidR="000C6458">
              <w:rPr>
                <w:rFonts w:ascii="Times New Roman" w:hAnsi="Times New Roman" w:cs="Times New Roman"/>
                <w:sz w:val="20"/>
                <w:szCs w:val="20"/>
              </w:rPr>
              <w:t>зработку проектной документации на станцию обезжелезивания артезианской воды производительностью до 130 м3/ч, расположенных в городском поселении Северный Талдомского муниципального района Московской области.</w:t>
            </w:r>
          </w:p>
          <w:p w:rsidR="000C6458" w:rsidRPr="00DF53B8" w:rsidRDefault="000C6458" w:rsidP="000C645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кон</w:t>
            </w:r>
            <w:r w:rsidR="001675F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ракта – 1 000 000 рублей, источник финансирования – средства бюджета муниципального образования.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ar68"/>
            <w:bookmarkEnd w:id="3"/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DF53B8" w:rsidRDefault="000C6458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рамках инвестиционного проекта осуществляется подготовка проектной документации.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74"/>
            <w:bookmarkEnd w:id="4"/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0C645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Предполагаемая сметная стоимость строительства (реконструкции) объекта капитального строительства (по заключению государственной экспертизы) с </w:t>
            </w:r>
            <w:r w:rsidR="000C6458">
              <w:rPr>
                <w:rFonts w:ascii="Times New Roman" w:hAnsi="Times New Roman" w:cs="Times New Roman"/>
                <w:sz w:val="20"/>
                <w:szCs w:val="20"/>
              </w:rPr>
              <w:t>указанием года ее определения -</w:t>
            </w:r>
            <w:r w:rsidR="00900044"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DF53B8" w:rsidRPr="00DF53B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00044"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  <w:r w:rsidR="000C645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DF53B8"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6458">
              <w:rPr>
                <w:rFonts w:ascii="Times New Roman" w:hAnsi="Times New Roman" w:cs="Times New Roman"/>
                <w:sz w:val="20"/>
                <w:szCs w:val="20"/>
              </w:rPr>
              <w:t>465</w:t>
            </w:r>
            <w:r w:rsidR="001F30C4"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0044" w:rsidRPr="00DF53B8">
              <w:rPr>
                <w:rFonts w:ascii="Times New Roman" w:hAnsi="Times New Roman" w:cs="Times New Roman"/>
                <w:sz w:val="20"/>
                <w:szCs w:val="20"/>
              </w:rPr>
              <w:t>тыс. рублей (</w:t>
            </w:r>
            <w:r w:rsidR="000C6458">
              <w:rPr>
                <w:rFonts w:ascii="Times New Roman" w:hAnsi="Times New Roman" w:cs="Times New Roman"/>
                <w:sz w:val="20"/>
                <w:szCs w:val="20"/>
              </w:rPr>
              <w:t xml:space="preserve">без </w:t>
            </w:r>
            <w:r w:rsidR="00900044" w:rsidRPr="00DF53B8">
              <w:rPr>
                <w:rFonts w:ascii="Times New Roman" w:hAnsi="Times New Roman" w:cs="Times New Roman"/>
                <w:sz w:val="20"/>
                <w:szCs w:val="20"/>
              </w:rPr>
              <w:t>НДС)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Par76"/>
            <w:bookmarkEnd w:id="5"/>
            <w:r w:rsidRPr="00DF53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</w:t>
            </w:r>
            <w:r w:rsidRPr="00DF53B8">
              <w:rPr>
                <w:rFonts w:ascii="Times New Roman" w:hAnsi="Times New Roman" w:cs="Times New Roman"/>
                <w:sz w:val="20"/>
                <w:szCs w:val="20"/>
              </w:rPr>
              <w:br/>
              <w:t>(тыс. рублей)</w:t>
            </w:r>
          </w:p>
        </w:tc>
      </w:tr>
      <w:tr w:rsidR="00334F33" w:rsidRPr="00DF53B8" w:rsidTr="00334F33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Стоимость объекта капитального строительства (включая НДС), в текущих ценах</w:t>
            </w:r>
          </w:p>
          <w:p w:rsidR="00334F33" w:rsidRPr="00DF53B8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334F33" w:rsidRPr="00DF53B8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  <w:r w:rsidR="000003A7"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инвестиционного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0C6458" w:rsidP="00DF53B8">
            <w:pPr>
              <w:pStyle w:val="ConsPlusNormal"/>
              <w:spacing w:line="276" w:lineRule="auto"/>
              <w:ind w:right="29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29 465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773" w:rsidRPr="00DF53B8" w:rsidTr="001B0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DF53B8" w:rsidRDefault="00A3477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DF53B8" w:rsidRDefault="00A3477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334F33" w:rsidRPr="00DF53B8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подготовка проектной документации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DF53B8" w:rsidP="000C6458">
            <w:pPr>
              <w:pStyle w:val="ConsPlusNormal"/>
              <w:spacing w:line="276" w:lineRule="auto"/>
              <w:ind w:right="29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6458">
              <w:rPr>
                <w:rFonts w:ascii="Times New Roman" w:hAnsi="Times New Roman" w:cs="Times New Roman"/>
                <w:sz w:val="20"/>
                <w:szCs w:val="20"/>
              </w:rPr>
              <w:t>1 000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DF53B8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строительно-монтажные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0C6458" w:rsidP="00DF53B8">
            <w:pPr>
              <w:pStyle w:val="ConsPlusNormal"/>
              <w:spacing w:line="276" w:lineRule="auto"/>
              <w:ind w:right="29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21 465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DF53B8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приобретение машин и 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0C6458" w:rsidP="00DF53B8">
            <w:pPr>
              <w:pStyle w:val="ConsPlusNormal"/>
              <w:spacing w:line="276" w:lineRule="auto"/>
              <w:ind w:right="29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7 000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DF53B8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прочие затраты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0C6458" w:rsidP="00DF53B8">
            <w:pPr>
              <w:pStyle w:val="ConsPlusNormal"/>
              <w:spacing w:line="276" w:lineRule="auto"/>
              <w:ind w:right="29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Наличие инфраструктуры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4A7824" w:rsidRPr="00DF53B8" w:rsidRDefault="001675F9" w:rsidP="00DF53B8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предоставляется по требованию.</w:t>
            </w:r>
            <w:r w:rsidR="00DF53B8" w:rsidRPr="00DF53B8">
              <w:rPr>
                <w:sz w:val="20"/>
                <w:szCs w:val="20"/>
              </w:rPr>
              <w:t xml:space="preserve"> </w:t>
            </w:r>
          </w:p>
        </w:tc>
      </w:tr>
      <w:tr w:rsidR="00334F33" w:rsidRPr="00DF53B8" w:rsidTr="00A34773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 xml:space="preserve">Контактное лицо в Министерстве инвестиций и инноваций Московской области </w:t>
            </w:r>
            <w:r w:rsidRPr="00DF53B8">
              <w:rPr>
                <w:rFonts w:ascii="Times New Roman" w:hAnsi="Times New Roman" w:cs="Times New Roman"/>
                <w:sz w:val="20"/>
                <w:szCs w:val="20"/>
              </w:rPr>
              <w:br/>
              <w:t>(Ф.И.О., телефон, адрес электронной почты)</w:t>
            </w:r>
          </w:p>
        </w:tc>
      </w:tr>
      <w:tr w:rsidR="00334F33" w:rsidRPr="00DF53B8" w:rsidTr="00334F33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Нерсесян Антраник Жозефович</w:t>
            </w:r>
          </w:p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+7 (496) 602-08-62</w:t>
            </w:r>
          </w:p>
          <w:p w:rsidR="00334F33" w:rsidRPr="00DF53B8" w:rsidRDefault="00334F33" w:rsidP="00DF53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3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NersesyanAZh</w:t>
            </w: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Pr="00DF53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mosreg</w:t>
            </w:r>
            <w:r w:rsidRPr="00DF53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F53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</w:p>
        </w:tc>
      </w:tr>
    </w:tbl>
    <w:p w:rsidR="00F622EF" w:rsidRPr="00DF53B8" w:rsidRDefault="00F622EF" w:rsidP="00DF53B8">
      <w:pPr>
        <w:spacing w:after="0"/>
        <w:rPr>
          <w:sz w:val="20"/>
          <w:szCs w:val="20"/>
        </w:rPr>
      </w:pPr>
    </w:p>
    <w:sectPr w:rsidR="00F622EF" w:rsidRPr="00DF53B8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95F17"/>
    <w:multiLevelType w:val="hybridMultilevel"/>
    <w:tmpl w:val="E9E0EBC0"/>
    <w:lvl w:ilvl="0" w:tplc="CF800C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690"/>
    <w:rsid w:val="000003A7"/>
    <w:rsid w:val="00067AB8"/>
    <w:rsid w:val="000A3765"/>
    <w:rsid w:val="000C6458"/>
    <w:rsid w:val="00102495"/>
    <w:rsid w:val="00110D86"/>
    <w:rsid w:val="001675F9"/>
    <w:rsid w:val="001F0E01"/>
    <w:rsid w:val="001F30C4"/>
    <w:rsid w:val="002048CB"/>
    <w:rsid w:val="00262A88"/>
    <w:rsid w:val="002C49CF"/>
    <w:rsid w:val="00302A59"/>
    <w:rsid w:val="00334F33"/>
    <w:rsid w:val="003C1690"/>
    <w:rsid w:val="004323F5"/>
    <w:rsid w:val="004A7824"/>
    <w:rsid w:val="004C3C94"/>
    <w:rsid w:val="004D49A7"/>
    <w:rsid w:val="004E1DAD"/>
    <w:rsid w:val="006112E2"/>
    <w:rsid w:val="00644CDC"/>
    <w:rsid w:val="006B74C4"/>
    <w:rsid w:val="0073506E"/>
    <w:rsid w:val="0077441F"/>
    <w:rsid w:val="007C6B5D"/>
    <w:rsid w:val="007D36AE"/>
    <w:rsid w:val="007E0FEE"/>
    <w:rsid w:val="00833C1A"/>
    <w:rsid w:val="0087645C"/>
    <w:rsid w:val="00897F9A"/>
    <w:rsid w:val="00900044"/>
    <w:rsid w:val="0096180F"/>
    <w:rsid w:val="00971F0F"/>
    <w:rsid w:val="00A2265A"/>
    <w:rsid w:val="00A34773"/>
    <w:rsid w:val="00AC438E"/>
    <w:rsid w:val="00AF4884"/>
    <w:rsid w:val="00B14BC9"/>
    <w:rsid w:val="00B42AA8"/>
    <w:rsid w:val="00D01F7D"/>
    <w:rsid w:val="00D909B4"/>
    <w:rsid w:val="00DB2C37"/>
    <w:rsid w:val="00DF53B8"/>
    <w:rsid w:val="00E41548"/>
    <w:rsid w:val="00EE1D59"/>
    <w:rsid w:val="00F31655"/>
    <w:rsid w:val="00F52DB2"/>
    <w:rsid w:val="00F622EF"/>
    <w:rsid w:val="00FA1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33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F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C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C3C9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Antranik Nersesyan</dc:creator>
  <cp:lastModifiedBy>Нерсесян Антраник Жезефович</cp:lastModifiedBy>
  <cp:revision>19</cp:revision>
  <dcterms:created xsi:type="dcterms:W3CDTF">2015-10-22T12:09:00Z</dcterms:created>
  <dcterms:modified xsi:type="dcterms:W3CDTF">2016-03-22T13:53:00Z</dcterms:modified>
</cp:coreProperties>
</file>