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6FE" w:rsidRPr="00D226FE" w:rsidRDefault="00D226FE" w:rsidP="00D226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Для проведения независимой антикоррупционной экспертизы </w:t>
      </w:r>
    </w:p>
    <w:p w:rsidR="00D226FE" w:rsidRPr="00D226FE" w:rsidRDefault="00D226FE" w:rsidP="00D226F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>Заключение независимой экспертизы направляется в письменной форме по адресу Министерства: 143407 Московская область, город Красногорск-7 бульвар Строителей д.1 или в форме электронного документа                                   по E-</w:t>
      </w:r>
      <w:proofErr w:type="spellStart"/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>mail</w:t>
      </w:r>
      <w:proofErr w:type="spellEnd"/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nts-rg-mp@yandex.ru. </w:t>
      </w: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6FE" w:rsidRPr="00D226FE" w:rsidRDefault="00D226FE" w:rsidP="00D226F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Начало приема заключений по результатам </w:t>
      </w:r>
      <w:proofErr w:type="gramStart"/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>независимой</w:t>
      </w:r>
      <w:proofErr w:type="gramEnd"/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>антикоррупционнойэкспертизы</w:t>
      </w:r>
      <w:proofErr w:type="spellEnd"/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  - </w:t>
      </w:r>
      <w:r w:rsidR="0085673B">
        <w:rPr>
          <w:rFonts w:ascii="Times New Roman" w:eastAsia="Calibri" w:hAnsi="Times New Roman" w:cs="Times New Roman"/>
          <w:b/>
          <w:bCs/>
          <w:sz w:val="28"/>
          <w:szCs w:val="28"/>
        </w:rPr>
        <w:t>03.02</w:t>
      </w: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>.2016</w:t>
      </w:r>
    </w:p>
    <w:p w:rsidR="00D226FE" w:rsidRPr="00D226FE" w:rsidRDefault="00D226FE" w:rsidP="00D226F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6FE" w:rsidRPr="00D226FE" w:rsidRDefault="00D226FE" w:rsidP="00D226FE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>Окончание приема</w:t>
      </w: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</w:t>
      </w: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ab/>
        <w:t>- 1</w:t>
      </w:r>
      <w:r w:rsidR="0085673B">
        <w:rPr>
          <w:rFonts w:ascii="Times New Roman" w:eastAsia="Calibri" w:hAnsi="Times New Roman" w:cs="Times New Roman"/>
          <w:b/>
          <w:bCs/>
          <w:sz w:val="28"/>
          <w:szCs w:val="28"/>
        </w:rPr>
        <w:t>7</w:t>
      </w:r>
      <w:bookmarkStart w:id="0" w:name="_GoBack"/>
      <w:bookmarkEnd w:id="0"/>
      <w:r w:rsidRPr="00D226FE">
        <w:rPr>
          <w:rFonts w:ascii="Times New Roman" w:eastAsia="Calibri" w:hAnsi="Times New Roman" w:cs="Times New Roman"/>
          <w:b/>
          <w:bCs/>
          <w:sz w:val="28"/>
          <w:szCs w:val="28"/>
        </w:rPr>
        <w:t>.02.2016</w:t>
      </w: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proofErr w:type="gramStart"/>
      <w:r w:rsidRPr="00D226FE">
        <w:rPr>
          <w:rFonts w:ascii="Times New Roman" w:eastAsia="Calibri" w:hAnsi="Times New Roman" w:cs="Times New Roman"/>
          <w:b/>
          <w:bCs/>
          <w:sz w:val="32"/>
          <w:szCs w:val="32"/>
        </w:rPr>
        <w:t>П</w:t>
      </w:r>
      <w:proofErr w:type="gramEnd"/>
      <w:r w:rsidRPr="00D226F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Р О Е К Т</w:t>
      </w: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ПРАВИТЕЛЬСТВО </w:t>
      </w: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226FE">
        <w:rPr>
          <w:rFonts w:ascii="Times New Roman" w:eastAsia="Calibri" w:hAnsi="Times New Roman" w:cs="Times New Roman"/>
          <w:b/>
          <w:bCs/>
          <w:sz w:val="32"/>
          <w:szCs w:val="32"/>
        </w:rPr>
        <w:t>МОСКОВСКОЙ ОБЛАСТИ</w:t>
      </w: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D226FE">
        <w:rPr>
          <w:rFonts w:ascii="Times New Roman" w:eastAsia="Calibri" w:hAnsi="Times New Roman" w:cs="Times New Roman"/>
          <w:b/>
          <w:bCs/>
          <w:sz w:val="36"/>
          <w:szCs w:val="36"/>
        </w:rPr>
        <w:t>ПОСТАНОВЛЕНИЕ</w:t>
      </w: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 w:rsidRPr="00D226FE">
        <w:rPr>
          <w:rFonts w:ascii="Times New Roman" w:eastAsia="Calibri" w:hAnsi="Times New Roman" w:cs="Times New Roman"/>
          <w:bCs/>
          <w:sz w:val="32"/>
          <w:szCs w:val="32"/>
        </w:rPr>
        <w:t>____________ № ______</w:t>
      </w: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</w:p>
    <w:p w:rsidR="00D226FE" w:rsidRPr="00D226FE" w:rsidRDefault="00D226FE" w:rsidP="00D226F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226FE">
        <w:rPr>
          <w:rFonts w:ascii="Times New Roman" w:eastAsia="Calibri" w:hAnsi="Times New Roman" w:cs="Times New Roman"/>
          <w:bCs/>
          <w:sz w:val="32"/>
          <w:szCs w:val="32"/>
        </w:rPr>
        <w:t>г. Красногорск</w:t>
      </w:r>
    </w:p>
    <w:p w:rsidR="00D226FE" w:rsidRPr="00D226FE" w:rsidRDefault="00D226FE" w:rsidP="00D226FE">
      <w:pPr>
        <w:rPr>
          <w:rFonts w:ascii="Calibri" w:eastAsia="Calibri" w:hAnsi="Calibri" w:cs="Times New Roman"/>
        </w:rPr>
      </w:pPr>
    </w:p>
    <w:p w:rsidR="00D226FE" w:rsidRDefault="00D226FE" w:rsidP="00B249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B" w:rsidRPr="00B249AB" w:rsidRDefault="00B249AB" w:rsidP="00B249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Перечня тем научных исследований и </w:t>
      </w:r>
    </w:p>
    <w:p w:rsidR="00B249AB" w:rsidRPr="00B249AB" w:rsidRDefault="00B249AB" w:rsidP="00B249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разработок на 2016 год</w:t>
      </w:r>
    </w:p>
    <w:p w:rsidR="00B249AB" w:rsidRPr="00B249AB" w:rsidRDefault="00B249AB" w:rsidP="00B249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49AB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</w:t>
      </w:r>
      <w:hyperlink r:id="rId7" w:history="1">
        <w:r w:rsidRPr="00B249AB">
          <w:rPr>
            <w:rFonts w:ascii="Times New Roman" w:eastAsia="Times New Roman" w:hAnsi="Times New Roman" w:cs="Times New Roman"/>
            <w:bCs/>
            <w:sz w:val="28"/>
            <w:szCs w:val="28"/>
          </w:rPr>
          <w:t>Законом</w:t>
        </w:r>
      </w:hyperlink>
      <w:r w:rsidRPr="00B249AB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Московской области № 27/2013-ОЗ </w:t>
      </w:r>
      <w:r w:rsidRPr="00B249AB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«О грантах Правительства Московской области в сферах науки, технологий, техники и инноваций», постановлением Правительства Московской области </w:t>
      </w:r>
      <w:r w:rsidRPr="00B249AB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от 29.12.2015 № 1384/49 «О мерах по реализации </w:t>
      </w:r>
      <w:hyperlink r:id="rId8" w:history="1">
        <w:proofErr w:type="gramStart"/>
        <w:r w:rsidRPr="00B249AB">
          <w:rPr>
            <w:rFonts w:ascii="Times New Roman" w:eastAsia="Times New Roman" w:hAnsi="Times New Roman" w:cs="Times New Roman"/>
            <w:bCs/>
            <w:sz w:val="28"/>
            <w:szCs w:val="28"/>
          </w:rPr>
          <w:t>Закон</w:t>
        </w:r>
        <w:proofErr w:type="gramEnd"/>
      </w:hyperlink>
      <w:r w:rsidRPr="00B249AB">
        <w:rPr>
          <w:rFonts w:ascii="Times New Roman" w:eastAsia="Times New Roman" w:hAnsi="Times New Roman" w:cs="Times New Roman"/>
          <w:bCs/>
          <w:sz w:val="28"/>
          <w:szCs w:val="28"/>
        </w:rPr>
        <w:t xml:space="preserve">а Московской области </w:t>
      </w:r>
      <w:r w:rsidRPr="00B249AB">
        <w:rPr>
          <w:rFonts w:ascii="Times New Roman" w:eastAsia="Times New Roman" w:hAnsi="Times New Roman" w:cs="Times New Roman"/>
          <w:bCs/>
          <w:sz w:val="28"/>
          <w:szCs w:val="28"/>
        </w:rPr>
        <w:br/>
        <w:t>«О грантах Правительства Московской области в сферах науки, технологий, техники и инноваций» и на основании решения (протокол от 29.01.2016 № 1-2016) Московского областного научно-технического совета Правительство Московской области постановляет:</w:t>
      </w:r>
    </w:p>
    <w:p w:rsidR="00B249AB" w:rsidRPr="00B249AB" w:rsidRDefault="00B249AB" w:rsidP="00B249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Утвердить прилагаемый Перечень тем научных исследований и разработок на 2016 год.</w:t>
      </w:r>
    </w:p>
    <w:p w:rsidR="00B249AB" w:rsidRPr="00B249AB" w:rsidRDefault="00B249AB" w:rsidP="00B249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сайте </w:t>
      </w:r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Правительства Московской области в </w:t>
      </w:r>
      <w:proofErr w:type="gramStart"/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Интернет-портале</w:t>
      </w:r>
      <w:proofErr w:type="gramEnd"/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Правительства Московской области.</w:t>
      </w:r>
    </w:p>
    <w:p w:rsidR="00B249AB" w:rsidRPr="00B249AB" w:rsidRDefault="00B249AB" w:rsidP="00B249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gramStart"/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настоящего постановления возложить на       заместителя Председателя Правительства Московской области – министра инвестиций и инноваций Московской области </w:t>
      </w:r>
      <w:proofErr w:type="spellStart"/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Буцаева</w:t>
      </w:r>
      <w:proofErr w:type="spellEnd"/>
      <w:r w:rsidRPr="00B249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Д.П.</w:t>
      </w:r>
    </w:p>
    <w:p w:rsidR="00B249AB" w:rsidRPr="00B249AB" w:rsidRDefault="00B249AB" w:rsidP="00B249A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9AB" w:rsidRPr="00B249AB" w:rsidRDefault="00B249AB" w:rsidP="00B249AB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Московской области </w:t>
      </w: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А.Ю. Воробьев</w:t>
      </w: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pPr w:leftFromText="180" w:rightFromText="180" w:horzAnchor="margin" w:tblpXSpec="center" w:tblpY="-300"/>
        <w:tblW w:w="9165" w:type="dxa"/>
        <w:tblLook w:val="0000" w:firstRow="0" w:lastRow="0" w:firstColumn="0" w:lastColumn="0" w:noHBand="0" w:noVBand="0"/>
      </w:tblPr>
      <w:tblGrid>
        <w:gridCol w:w="108"/>
        <w:gridCol w:w="6324"/>
        <w:gridCol w:w="18"/>
        <w:gridCol w:w="2256"/>
        <w:gridCol w:w="459"/>
      </w:tblGrid>
      <w:tr w:rsidR="00B249AB" w:rsidRPr="00B249AB" w:rsidTr="00396311">
        <w:trPr>
          <w:gridBefore w:val="1"/>
          <w:gridAfter w:val="1"/>
          <w:wBefore w:w="108" w:type="dxa"/>
          <w:wAfter w:w="459" w:type="dxa"/>
          <w:trHeight w:val="793"/>
        </w:trPr>
        <w:tc>
          <w:tcPr>
            <w:tcW w:w="6324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ind w:hanging="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ind w:hanging="1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Проект представил: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49AB" w:rsidRPr="00B249AB" w:rsidTr="00396311">
        <w:trPr>
          <w:trHeight w:val="741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Правительства Московской области - 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министр инвестиций и инноваций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Московской области</w:t>
            </w: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Д.П. </w:t>
            </w:r>
            <w:proofErr w:type="spellStart"/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Буцаев</w:t>
            </w:r>
            <w:proofErr w:type="spellEnd"/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49AB" w:rsidRPr="00B249AB" w:rsidTr="00396311">
        <w:trPr>
          <w:trHeight w:val="793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Проект согласовали: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49AB" w:rsidRPr="00B249AB" w:rsidTr="00396311">
        <w:trPr>
          <w:trHeight w:val="397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49AB" w:rsidRPr="00B249AB" w:rsidTr="00396311">
        <w:trPr>
          <w:trHeight w:val="1103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Вице-губернатор 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Московской области 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И.Н. </w:t>
            </w:r>
            <w:proofErr w:type="spellStart"/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Габдрахманов</w:t>
            </w:r>
            <w:proofErr w:type="spellEnd"/>
          </w:p>
        </w:tc>
      </w:tr>
      <w:tr w:rsidR="00B249AB" w:rsidRPr="00B249AB" w:rsidTr="00396311">
        <w:trPr>
          <w:trHeight w:val="1103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Правовое управление 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Губернатора Московской области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49AB" w:rsidRPr="00B249AB" w:rsidTr="00396311">
        <w:trPr>
          <w:trHeight w:val="379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49AB" w:rsidRPr="00B249AB" w:rsidTr="00396311">
        <w:trPr>
          <w:trHeight w:val="741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Исполнитель: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249AB" w:rsidRPr="00B249AB" w:rsidTr="00396311">
        <w:trPr>
          <w:trHeight w:val="741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главный аналитик 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отдела научных и инновационных проектов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Управления </w:t>
            </w:r>
            <w:proofErr w:type="gramStart"/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инновационной</w:t>
            </w:r>
            <w:proofErr w:type="gramEnd"/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научной политики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Министерства инвестиций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и инноваций Московской области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тел. 8(498) 602-08-23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И.В. Никитина</w:t>
            </w:r>
          </w:p>
        </w:tc>
      </w:tr>
      <w:tr w:rsidR="00B249AB" w:rsidRPr="00B249AB" w:rsidTr="00396311">
        <w:trPr>
          <w:trHeight w:val="741"/>
        </w:trPr>
        <w:tc>
          <w:tcPr>
            <w:tcW w:w="6450" w:type="dxa"/>
            <w:gridSpan w:val="3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правовой и организационной работы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Министерства инвестиций и инноваций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Московской области</w:t>
            </w: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15" w:type="dxa"/>
            <w:gridSpan w:val="2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249AB" w:rsidRPr="00B249AB" w:rsidRDefault="00B249AB" w:rsidP="00B249A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А. Н. Голованова</w:t>
            </w:r>
          </w:p>
        </w:tc>
      </w:tr>
    </w:tbl>
    <w:p w:rsidR="00B249AB" w:rsidRPr="00B249AB" w:rsidRDefault="00B249AB" w:rsidP="00B249A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249AB" w:rsidRPr="00B249AB" w:rsidSect="00D226FE">
          <w:pgSz w:w="11906" w:h="16838"/>
          <w:pgMar w:top="568" w:right="566" w:bottom="993" w:left="1134" w:header="709" w:footer="709" w:gutter="0"/>
          <w:pgNumType w:start="1"/>
          <w:cols w:space="708"/>
          <w:titlePg/>
          <w:docGrid w:linePitch="360"/>
        </w:sectPr>
      </w:pPr>
    </w:p>
    <w:p w:rsidR="00B249AB" w:rsidRPr="00B249AB" w:rsidRDefault="00B249AB" w:rsidP="00B249AB">
      <w:pPr>
        <w:autoSpaceDE w:val="0"/>
        <w:autoSpaceDN w:val="0"/>
        <w:adjustRightInd w:val="0"/>
        <w:spacing w:after="0" w:line="240" w:lineRule="auto"/>
        <w:ind w:left="11199" w:hanging="99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 </w:t>
      </w:r>
    </w:p>
    <w:p w:rsidR="00B249AB" w:rsidRPr="00B249AB" w:rsidRDefault="00B249AB" w:rsidP="00B249AB">
      <w:pPr>
        <w:autoSpaceDE w:val="0"/>
        <w:autoSpaceDN w:val="0"/>
        <w:adjustRightInd w:val="0"/>
        <w:spacing w:after="0" w:line="240" w:lineRule="auto"/>
        <w:ind w:left="11199" w:hanging="99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</w:p>
    <w:p w:rsidR="00B249AB" w:rsidRPr="00B249AB" w:rsidRDefault="00B249AB" w:rsidP="00B249AB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</w:t>
      </w:r>
    </w:p>
    <w:p w:rsidR="00B249AB" w:rsidRPr="00B249AB" w:rsidRDefault="00B249AB" w:rsidP="00B249AB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 № __________</w:t>
      </w:r>
    </w:p>
    <w:p w:rsidR="00B249AB" w:rsidRPr="00B249AB" w:rsidRDefault="00B249AB" w:rsidP="00B24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B" w:rsidRPr="00B249AB" w:rsidRDefault="00B249AB" w:rsidP="00B24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тем научных исследований и разработок на 2016 год</w:t>
      </w:r>
    </w:p>
    <w:p w:rsidR="00B249AB" w:rsidRPr="00B249AB" w:rsidRDefault="00B249AB" w:rsidP="00B249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2268"/>
        <w:gridCol w:w="2126"/>
        <w:gridCol w:w="2126"/>
        <w:gridCol w:w="2693"/>
      </w:tblGrid>
      <w:tr w:rsidR="00B249AB" w:rsidRPr="00B249AB" w:rsidTr="00396311">
        <w:tc>
          <w:tcPr>
            <w:tcW w:w="817" w:type="dxa"/>
            <w:vAlign w:val="center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  <w:vAlign w:val="center"/>
          </w:tcPr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тем научных исследований и разработок</w:t>
            </w:r>
          </w:p>
        </w:tc>
        <w:tc>
          <w:tcPr>
            <w:tcW w:w="2268" w:type="dxa"/>
            <w:vAlign w:val="center"/>
          </w:tcPr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объем финансирования темы научных исследований и разработок (гранта),</w:t>
            </w:r>
          </w:p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2126" w:type="dxa"/>
            <w:vAlign w:val="center"/>
          </w:tcPr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Максимальное число </w:t>
            </w:r>
            <w:proofErr w:type="spellStart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Грантополучателей</w:t>
            </w:r>
            <w:proofErr w:type="spellEnd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 научных исследований и разработок</w:t>
            </w:r>
          </w:p>
        </w:tc>
        <w:tc>
          <w:tcPr>
            <w:tcW w:w="2126" w:type="dxa"/>
            <w:vAlign w:val="center"/>
          </w:tcPr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Предельные размеры предоставляемых Грантов по каждой теме научных исследований и разработок,               тыс. руб.</w:t>
            </w:r>
          </w:p>
        </w:tc>
        <w:tc>
          <w:tcPr>
            <w:tcW w:w="2693" w:type="dxa"/>
            <w:vAlign w:val="center"/>
          </w:tcPr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Минимальный объем собственных средств </w:t>
            </w:r>
            <w:proofErr w:type="spellStart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грантополучателя</w:t>
            </w:r>
            <w:proofErr w:type="spellEnd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отдельного проекта </w:t>
            </w:r>
          </w:p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(не менее 30% от общей стоимости проекта),</w:t>
            </w:r>
          </w:p>
          <w:p w:rsidR="00B249AB" w:rsidRPr="00B249AB" w:rsidRDefault="00B249AB" w:rsidP="00B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систем дистанционного контроля для противодействия несанкционированным перемещениям опасных материалов и предметов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1285,7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новых материалов и технологий для аддитивных технологий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857,1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Разработка новых материалов, в том числе </w:t>
            </w:r>
            <w:proofErr w:type="spellStart"/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наноматериалов</w:t>
            </w:r>
            <w:proofErr w:type="spellEnd"/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композитов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857,1</w:t>
            </w:r>
          </w:p>
        </w:tc>
      </w:tr>
      <w:tr w:rsidR="00B249AB" w:rsidRPr="00B249AB" w:rsidTr="00396311">
        <w:trPr>
          <w:trHeight w:val="1006"/>
        </w:trPr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технических сре</w:t>
            </w:r>
            <w:proofErr w:type="gramStart"/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дл</w:t>
            </w:r>
            <w:proofErr w:type="gramEnd"/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компенсации стойких ограничений жизнедеятельности лиц с ограниченными возможностями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2142,9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новых технологий обработки, передачи и хранения цифровой информации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428,6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технологии восстановления хвойных лесов Подмосковья с высоким биологическим потенциалом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857,1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посевного и племенного материала, средств защиты растений и животных, технологий производства, хранения и переработки </w:t>
            </w:r>
            <w:proofErr w:type="spellStart"/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сельскозяйственной</w:t>
            </w:r>
            <w:proofErr w:type="spellEnd"/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продукции для почвенно-климатических условий Московской области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857,1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лекарственных средств и медицинских изделий для профилактики, диагностики и лечения заболеваний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ind w:firstLine="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1071,4</w:t>
            </w:r>
          </w:p>
        </w:tc>
      </w:tr>
      <w:tr w:rsidR="00B249AB" w:rsidRPr="00B249AB" w:rsidTr="00396311">
        <w:trPr>
          <w:trHeight w:val="982"/>
        </w:trPr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методик лечения заболеваний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428,6</w:t>
            </w:r>
          </w:p>
        </w:tc>
      </w:tr>
      <w:tr w:rsidR="00B249AB" w:rsidRPr="00B249AB" w:rsidTr="00396311">
        <w:trPr>
          <w:trHeight w:val="764"/>
        </w:trPr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line="240" w:lineRule="auto"/>
              <w:ind w:left="2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экологически чистой технологии переработки отходов промышленного, агропромышленного производства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line="240" w:lineRule="auto"/>
              <w:ind w:left="2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2500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1071,4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систем, новых технических решений, оборудования и материалов, обеспечивающих </w:t>
            </w:r>
            <w:proofErr w:type="spellStart"/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энергоресурсосбережение</w:t>
            </w:r>
            <w:proofErr w:type="spellEnd"/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 w:line="240" w:lineRule="auto"/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857,1</w:t>
            </w:r>
          </w:p>
        </w:tc>
      </w:tr>
      <w:tr w:rsidR="00B249AB" w:rsidRPr="00B249AB" w:rsidTr="00396311">
        <w:tc>
          <w:tcPr>
            <w:tcW w:w="817" w:type="dxa"/>
          </w:tcPr>
          <w:p w:rsidR="00B249AB" w:rsidRPr="00B249AB" w:rsidRDefault="00B249AB" w:rsidP="00B249AB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</w:tcPr>
          <w:p w:rsidR="00B249AB" w:rsidRPr="00B249AB" w:rsidRDefault="00B249AB" w:rsidP="00B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50000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249AB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B249AB" w:rsidRPr="00B249AB" w:rsidRDefault="00B249AB" w:rsidP="00B249A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249AB" w:rsidRPr="00B249AB" w:rsidRDefault="00B249AB" w:rsidP="00B249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8D1" w:rsidRDefault="008D48D1"/>
    <w:sectPr w:rsidR="008D48D1" w:rsidSect="00D226FE">
      <w:pgSz w:w="16838" w:h="11906" w:orient="landscape"/>
      <w:pgMar w:top="8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D49" w:rsidRDefault="00776D49" w:rsidP="00D226FE">
      <w:pPr>
        <w:spacing w:after="0" w:line="240" w:lineRule="auto"/>
      </w:pPr>
      <w:r>
        <w:separator/>
      </w:r>
    </w:p>
  </w:endnote>
  <w:endnote w:type="continuationSeparator" w:id="0">
    <w:p w:rsidR="00776D49" w:rsidRDefault="00776D49" w:rsidP="00D2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D49" w:rsidRDefault="00776D49" w:rsidP="00D226FE">
      <w:pPr>
        <w:spacing w:after="0" w:line="240" w:lineRule="auto"/>
      </w:pPr>
      <w:r>
        <w:separator/>
      </w:r>
    </w:p>
  </w:footnote>
  <w:footnote w:type="continuationSeparator" w:id="0">
    <w:p w:rsidR="00776D49" w:rsidRDefault="00776D49" w:rsidP="00D226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F8"/>
    <w:rsid w:val="005626F8"/>
    <w:rsid w:val="00776D49"/>
    <w:rsid w:val="0085673B"/>
    <w:rsid w:val="008D48D1"/>
    <w:rsid w:val="00B249AB"/>
    <w:rsid w:val="00D2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49AB"/>
  </w:style>
  <w:style w:type="paragraph" w:styleId="a5">
    <w:name w:val="footer"/>
    <w:basedOn w:val="a"/>
    <w:link w:val="a6"/>
    <w:uiPriority w:val="99"/>
    <w:unhideWhenUsed/>
    <w:rsid w:val="00D22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2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49AB"/>
  </w:style>
  <w:style w:type="paragraph" w:styleId="a5">
    <w:name w:val="footer"/>
    <w:basedOn w:val="a"/>
    <w:link w:val="a6"/>
    <w:uiPriority w:val="99"/>
    <w:unhideWhenUsed/>
    <w:rsid w:val="00D226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2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B3AC420F8902B0D6A6379C84E7448AF84B5DA2FA1FE74971F94253557A288F8118D59E8BC320F8A2R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EB3AC420F8902B0D6A6379C84E7448AF84B5DA2FA1FE74971F94253557A288F8118D59E8BC320F8A2R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713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Ирина Викторовна</dc:creator>
  <cp:keywords/>
  <dc:description/>
  <cp:lastModifiedBy>Никитина Ирина Викторовна</cp:lastModifiedBy>
  <cp:revision>4</cp:revision>
  <dcterms:created xsi:type="dcterms:W3CDTF">2016-02-10T11:54:00Z</dcterms:created>
  <dcterms:modified xsi:type="dcterms:W3CDTF">2016-02-10T11:58:00Z</dcterms:modified>
</cp:coreProperties>
</file>